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C3458" w14:textId="77777777" w:rsidR="00493E38" w:rsidRDefault="00493E38">
      <w:bookmarkStart w:id="0" w:name="_GoBack"/>
      <w:bookmarkEnd w:id="0"/>
    </w:p>
    <w:p w14:paraId="6730FAFE" w14:textId="77777777" w:rsidR="00493E38" w:rsidRDefault="00493E38"/>
    <w:p w14:paraId="5D19D92F" w14:textId="77777777" w:rsidR="00493E38" w:rsidRDefault="00493E38"/>
    <w:p w14:paraId="43ADC407" w14:textId="77777777" w:rsidR="00493E38" w:rsidRDefault="00493E38"/>
    <w:p w14:paraId="7C462638" w14:textId="77777777" w:rsidR="00493E38" w:rsidRPr="006E11CA" w:rsidRDefault="006E11CA">
      <w:pPr>
        <w:rPr>
          <w:i/>
        </w:rPr>
      </w:pPr>
      <w:r>
        <w:rPr>
          <w:i/>
        </w:rPr>
        <w:t>Key Dates for Jeremiah</w:t>
      </w:r>
    </w:p>
    <w:p w14:paraId="2A351ED7" w14:textId="77777777" w:rsidR="00FC3B05" w:rsidRDefault="00FC3B05"/>
    <w:tbl>
      <w:tblPr>
        <w:tblStyle w:val="TableGrid"/>
        <w:tblW w:w="964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100"/>
      </w:tblGrid>
      <w:tr w:rsidR="006E11CA" w14:paraId="0EB23303" w14:textId="77777777" w:rsidTr="00D51023">
        <w:tc>
          <w:tcPr>
            <w:tcW w:w="1548" w:type="dxa"/>
            <w:shd w:val="clear" w:color="auto" w:fill="D9D9D9" w:themeFill="background1" w:themeFillShade="D9"/>
          </w:tcPr>
          <w:p w14:paraId="52ECF88B" w14:textId="77777777" w:rsidR="00FC3B05" w:rsidRPr="00A92484" w:rsidRDefault="006E11CA" w:rsidP="006E11CA">
            <w:pPr>
              <w:rPr>
                <w:i/>
              </w:rPr>
            </w:pPr>
            <w:r w:rsidRPr="00A92484">
              <w:rPr>
                <w:i/>
              </w:rPr>
              <w:t>640–609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14:paraId="6807CF8D" w14:textId="77777777" w:rsidR="00FC3B05" w:rsidRPr="00A92484" w:rsidRDefault="006E11CA">
            <w:pPr>
              <w:rPr>
                <w:i/>
              </w:rPr>
            </w:pPr>
            <w:r w:rsidRPr="00A92484">
              <w:rPr>
                <w:i/>
              </w:rPr>
              <w:t>Josiah’s Reign</w:t>
            </w:r>
          </w:p>
        </w:tc>
      </w:tr>
      <w:tr w:rsidR="006E11CA" w14:paraId="64814F4B" w14:textId="77777777" w:rsidTr="00D51023">
        <w:tc>
          <w:tcPr>
            <w:tcW w:w="1548" w:type="dxa"/>
          </w:tcPr>
          <w:p w14:paraId="655BA4F2" w14:textId="77777777" w:rsidR="00FC3B05" w:rsidRDefault="006E11CA" w:rsidP="006E11CA">
            <w:r>
              <w:t>648</w:t>
            </w:r>
          </w:p>
        </w:tc>
        <w:tc>
          <w:tcPr>
            <w:tcW w:w="8100" w:type="dxa"/>
          </w:tcPr>
          <w:p w14:paraId="07D3D439" w14:textId="77777777" w:rsidR="00FC3B05" w:rsidRDefault="006E11CA">
            <w:r>
              <w:t>Josiah born</w:t>
            </w:r>
          </w:p>
        </w:tc>
      </w:tr>
      <w:tr w:rsidR="006E11CA" w14:paraId="4A501200" w14:textId="77777777" w:rsidTr="00D51023">
        <w:tc>
          <w:tcPr>
            <w:tcW w:w="1548" w:type="dxa"/>
            <w:shd w:val="clear" w:color="auto" w:fill="F2F2F2" w:themeFill="background1" w:themeFillShade="F2"/>
          </w:tcPr>
          <w:p w14:paraId="4FCBE01D" w14:textId="77777777" w:rsidR="00FC3B05" w:rsidRDefault="006E11CA" w:rsidP="006E11CA">
            <w:r>
              <w:t>640</w:t>
            </w:r>
          </w:p>
        </w:tc>
        <w:tc>
          <w:tcPr>
            <w:tcW w:w="8100" w:type="dxa"/>
            <w:shd w:val="clear" w:color="auto" w:fill="F2F2F2" w:themeFill="background1" w:themeFillShade="F2"/>
          </w:tcPr>
          <w:p w14:paraId="5B6199A4" w14:textId="0F23CC6E" w:rsidR="00FC3B05" w:rsidRDefault="006E11CA">
            <w:r>
              <w:t>8 year old Josiah becomes king</w:t>
            </w:r>
            <w:r w:rsidR="00204D3F">
              <w:t xml:space="preserve"> (2 </w:t>
            </w:r>
            <w:proofErr w:type="spellStart"/>
            <w:r w:rsidR="00204D3F">
              <w:t>Kgs</w:t>
            </w:r>
            <w:proofErr w:type="spellEnd"/>
            <w:r w:rsidR="00204D3F">
              <w:t xml:space="preserve"> 22:1)</w:t>
            </w:r>
          </w:p>
        </w:tc>
      </w:tr>
      <w:tr w:rsidR="006E11CA" w14:paraId="7BD309F0" w14:textId="77777777" w:rsidTr="00D51023">
        <w:tc>
          <w:tcPr>
            <w:tcW w:w="1548" w:type="dxa"/>
          </w:tcPr>
          <w:p w14:paraId="7CCF79A4" w14:textId="77777777" w:rsidR="00FC3B05" w:rsidRDefault="006E11CA">
            <w:r>
              <w:t>632</w:t>
            </w:r>
          </w:p>
        </w:tc>
        <w:tc>
          <w:tcPr>
            <w:tcW w:w="8100" w:type="dxa"/>
          </w:tcPr>
          <w:p w14:paraId="3E7A7B25" w14:textId="4D634521" w:rsidR="00FC3B05" w:rsidRDefault="006E11CA">
            <w:r>
              <w:t>16 year old Josiah seeks God</w:t>
            </w:r>
            <w:r w:rsidR="00204D3F">
              <w:t xml:space="preserve"> (2 </w:t>
            </w:r>
            <w:proofErr w:type="spellStart"/>
            <w:r w:rsidR="00204D3F">
              <w:t>Chron</w:t>
            </w:r>
            <w:proofErr w:type="spellEnd"/>
            <w:r w:rsidR="00204D3F">
              <w:t xml:space="preserve"> 34:3)</w:t>
            </w:r>
          </w:p>
        </w:tc>
      </w:tr>
      <w:tr w:rsidR="006E11CA" w14:paraId="7959A505" w14:textId="77777777" w:rsidTr="00D51023">
        <w:tc>
          <w:tcPr>
            <w:tcW w:w="1548" w:type="dxa"/>
            <w:shd w:val="clear" w:color="auto" w:fill="F2F2F2" w:themeFill="background1" w:themeFillShade="F2"/>
          </w:tcPr>
          <w:p w14:paraId="6A3131AC" w14:textId="77777777" w:rsidR="00FC3B05" w:rsidRDefault="006E11CA">
            <w:r>
              <w:t>627</w:t>
            </w:r>
          </w:p>
        </w:tc>
        <w:tc>
          <w:tcPr>
            <w:tcW w:w="8100" w:type="dxa"/>
            <w:shd w:val="clear" w:color="auto" w:fill="F2F2F2" w:themeFill="background1" w:themeFillShade="F2"/>
          </w:tcPr>
          <w:p w14:paraId="7C4B8C7D" w14:textId="745FD3D5" w:rsidR="00FC3B05" w:rsidRDefault="006E11CA" w:rsidP="006E11CA">
            <w:proofErr w:type="gramStart"/>
            <w:r>
              <w:t>young</w:t>
            </w:r>
            <w:proofErr w:type="gramEnd"/>
            <w:r>
              <w:t xml:space="preserve"> man Jeremiah begins to prophesy</w:t>
            </w:r>
            <w:r w:rsidR="00204D3F">
              <w:t xml:space="preserve"> (</w:t>
            </w:r>
            <w:proofErr w:type="spellStart"/>
            <w:r w:rsidR="00204D3F">
              <w:t>Jer</w:t>
            </w:r>
            <w:proofErr w:type="spellEnd"/>
            <w:r w:rsidR="00204D3F">
              <w:t xml:space="preserve"> 1:2)</w:t>
            </w:r>
          </w:p>
        </w:tc>
      </w:tr>
      <w:tr w:rsidR="006E11CA" w14:paraId="30B2A1B1" w14:textId="77777777" w:rsidTr="00D51023">
        <w:tc>
          <w:tcPr>
            <w:tcW w:w="1548" w:type="dxa"/>
          </w:tcPr>
          <w:p w14:paraId="7F1CBCB4" w14:textId="77777777" w:rsidR="00FC3B05" w:rsidRDefault="006E11CA">
            <w:r>
              <w:t>622</w:t>
            </w:r>
          </w:p>
        </w:tc>
        <w:tc>
          <w:tcPr>
            <w:tcW w:w="8100" w:type="dxa"/>
          </w:tcPr>
          <w:p w14:paraId="0C804A64" w14:textId="5A18C347" w:rsidR="00FC3B05" w:rsidRDefault="006E11CA">
            <w:r>
              <w:t xml:space="preserve">Law of God found in the temple by </w:t>
            </w:r>
            <w:proofErr w:type="spellStart"/>
            <w:r>
              <w:t>Hilkiah</w:t>
            </w:r>
            <w:proofErr w:type="spellEnd"/>
            <w:r w:rsidR="00204D3F">
              <w:t xml:space="preserve"> </w:t>
            </w:r>
            <w:r w:rsidR="004B678D">
              <w:t xml:space="preserve">(2 </w:t>
            </w:r>
            <w:proofErr w:type="spellStart"/>
            <w:r w:rsidR="004B678D">
              <w:t>Kgs</w:t>
            </w:r>
            <w:proofErr w:type="spellEnd"/>
            <w:r w:rsidR="004B678D">
              <w:t xml:space="preserve"> 22:3–20)</w:t>
            </w:r>
          </w:p>
        </w:tc>
      </w:tr>
      <w:tr w:rsidR="006E11CA" w14:paraId="5B8F6F9C" w14:textId="77777777" w:rsidTr="00D51023">
        <w:tc>
          <w:tcPr>
            <w:tcW w:w="1548" w:type="dxa"/>
            <w:shd w:val="clear" w:color="auto" w:fill="F2F2F2" w:themeFill="background1" w:themeFillShade="F2"/>
          </w:tcPr>
          <w:p w14:paraId="4FF1C217" w14:textId="77777777" w:rsidR="00FC3B05" w:rsidRDefault="006E11CA">
            <w:r>
              <w:t>612</w:t>
            </w:r>
          </w:p>
        </w:tc>
        <w:tc>
          <w:tcPr>
            <w:tcW w:w="8100" w:type="dxa"/>
            <w:shd w:val="clear" w:color="auto" w:fill="F2F2F2" w:themeFill="background1" w:themeFillShade="F2"/>
          </w:tcPr>
          <w:p w14:paraId="08AFCE71" w14:textId="030858E8" w:rsidR="00FC3B05" w:rsidRDefault="006E11CA">
            <w:r>
              <w:t>Nineveh falls to Babylon</w:t>
            </w:r>
            <w:r w:rsidR="004B678D">
              <w:t xml:space="preserve"> </w:t>
            </w:r>
          </w:p>
        </w:tc>
      </w:tr>
      <w:tr w:rsidR="006E11CA" w14:paraId="58EFC61B" w14:textId="77777777" w:rsidTr="00D51023">
        <w:tc>
          <w:tcPr>
            <w:tcW w:w="1548" w:type="dxa"/>
          </w:tcPr>
          <w:p w14:paraId="28B9941B" w14:textId="77777777" w:rsidR="00FC3B05" w:rsidRDefault="006E11CA">
            <w:r>
              <w:t>609</w:t>
            </w:r>
          </w:p>
        </w:tc>
        <w:tc>
          <w:tcPr>
            <w:tcW w:w="8100" w:type="dxa"/>
          </w:tcPr>
          <w:p w14:paraId="7273A0E1" w14:textId="72477526" w:rsidR="00FC3B05" w:rsidRDefault="006E11CA">
            <w:r>
              <w:t>Babylon advancing, Josiah killed by Pharaoh at Megiddo</w:t>
            </w:r>
            <w:r w:rsidR="004B678D">
              <w:t xml:space="preserve"> </w:t>
            </w:r>
          </w:p>
        </w:tc>
      </w:tr>
      <w:tr w:rsidR="006E11CA" w14:paraId="188794F1" w14:textId="77777777" w:rsidTr="00D51023">
        <w:tc>
          <w:tcPr>
            <w:tcW w:w="1548" w:type="dxa"/>
            <w:shd w:val="clear" w:color="auto" w:fill="D9D9D9" w:themeFill="background1" w:themeFillShade="D9"/>
          </w:tcPr>
          <w:p w14:paraId="018FE915" w14:textId="77777777" w:rsidR="00FC3B05" w:rsidRPr="00A92484" w:rsidRDefault="006E11CA">
            <w:pPr>
              <w:rPr>
                <w:i/>
              </w:rPr>
            </w:pPr>
            <w:r w:rsidRPr="00A92484">
              <w:rPr>
                <w:i/>
              </w:rPr>
              <w:t>609–598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14:paraId="08ED73FE" w14:textId="77777777" w:rsidR="00FC3B05" w:rsidRPr="00A92484" w:rsidRDefault="006E11CA">
            <w:pPr>
              <w:rPr>
                <w:i/>
              </w:rPr>
            </w:pPr>
            <w:proofErr w:type="spellStart"/>
            <w:r w:rsidRPr="00A92484">
              <w:rPr>
                <w:i/>
              </w:rPr>
              <w:t>Jehoiakim’s</w:t>
            </w:r>
            <w:proofErr w:type="spellEnd"/>
            <w:r w:rsidRPr="00A92484">
              <w:rPr>
                <w:i/>
              </w:rPr>
              <w:t xml:space="preserve"> reign</w:t>
            </w:r>
          </w:p>
        </w:tc>
      </w:tr>
      <w:tr w:rsidR="006E11CA" w14:paraId="713C0B24" w14:textId="77777777" w:rsidTr="00D51023">
        <w:tc>
          <w:tcPr>
            <w:tcW w:w="1548" w:type="dxa"/>
          </w:tcPr>
          <w:p w14:paraId="2469B356" w14:textId="77777777" w:rsidR="00FC3B05" w:rsidRDefault="006E11CA">
            <w:r>
              <w:t>605</w:t>
            </w:r>
          </w:p>
        </w:tc>
        <w:tc>
          <w:tcPr>
            <w:tcW w:w="8100" w:type="dxa"/>
          </w:tcPr>
          <w:p w14:paraId="0611BAE8" w14:textId="77777777" w:rsidR="00FC3B05" w:rsidRDefault="006E11CA">
            <w:r>
              <w:t>Babylon defeats Assyria and Egypt at the Battle of Carchemish</w:t>
            </w:r>
          </w:p>
        </w:tc>
      </w:tr>
      <w:tr w:rsidR="006E11CA" w14:paraId="13E717F3" w14:textId="77777777" w:rsidTr="00D51023">
        <w:tc>
          <w:tcPr>
            <w:tcW w:w="1548" w:type="dxa"/>
            <w:shd w:val="clear" w:color="auto" w:fill="F2F2F2" w:themeFill="background1" w:themeFillShade="F2"/>
          </w:tcPr>
          <w:p w14:paraId="278456C2" w14:textId="77777777" w:rsidR="00FC3B05" w:rsidRDefault="006E11CA">
            <w:r>
              <w:t>605</w:t>
            </w:r>
          </w:p>
        </w:tc>
        <w:tc>
          <w:tcPr>
            <w:tcW w:w="8100" w:type="dxa"/>
            <w:shd w:val="clear" w:color="auto" w:fill="F2F2F2" w:themeFill="background1" w:themeFillShade="F2"/>
          </w:tcPr>
          <w:p w14:paraId="1B011749" w14:textId="77777777" w:rsidR="00FC3B05" w:rsidRDefault="006E11CA">
            <w:proofErr w:type="gramStart"/>
            <w:r>
              <w:t>first</w:t>
            </w:r>
            <w:proofErr w:type="gramEnd"/>
            <w:r>
              <w:t xml:space="preserve"> siege of Jerusalem, Daniel and others exiled to Babylon  </w:t>
            </w:r>
          </w:p>
        </w:tc>
      </w:tr>
      <w:tr w:rsidR="006E11CA" w14:paraId="1B58C21B" w14:textId="77777777" w:rsidTr="00D51023">
        <w:tc>
          <w:tcPr>
            <w:tcW w:w="1548" w:type="dxa"/>
          </w:tcPr>
          <w:p w14:paraId="238E833F" w14:textId="77777777" w:rsidR="00FC3B05" w:rsidRDefault="006E11CA">
            <w:r>
              <w:t>604</w:t>
            </w:r>
          </w:p>
        </w:tc>
        <w:tc>
          <w:tcPr>
            <w:tcW w:w="8100" w:type="dxa"/>
          </w:tcPr>
          <w:p w14:paraId="2D4DC3AE" w14:textId="3A662DD7" w:rsidR="00FC3B05" w:rsidRDefault="006E11CA">
            <w:proofErr w:type="spellStart"/>
            <w:r>
              <w:t>Jehoiakim</w:t>
            </w:r>
            <w:proofErr w:type="spellEnd"/>
            <w:r>
              <w:t xml:space="preserve"> burns Jeremiah’s scroll</w:t>
            </w:r>
            <w:r w:rsidR="004B678D">
              <w:t xml:space="preserve"> (</w:t>
            </w:r>
            <w:proofErr w:type="spellStart"/>
            <w:r w:rsidR="004B678D">
              <w:t>Jer</w:t>
            </w:r>
            <w:proofErr w:type="spellEnd"/>
            <w:r w:rsidR="004B678D">
              <w:t xml:space="preserve"> 36)</w:t>
            </w:r>
          </w:p>
        </w:tc>
      </w:tr>
      <w:tr w:rsidR="006E11CA" w14:paraId="150A1296" w14:textId="77777777" w:rsidTr="00D51023">
        <w:tc>
          <w:tcPr>
            <w:tcW w:w="1548" w:type="dxa"/>
            <w:shd w:val="clear" w:color="auto" w:fill="D9D9D9" w:themeFill="background1" w:themeFillShade="D9"/>
          </w:tcPr>
          <w:p w14:paraId="371B3BC2" w14:textId="77777777" w:rsidR="00FC3B05" w:rsidRPr="00A92484" w:rsidRDefault="006E11CA">
            <w:pPr>
              <w:rPr>
                <w:i/>
              </w:rPr>
            </w:pPr>
            <w:r w:rsidRPr="00A92484">
              <w:rPr>
                <w:i/>
              </w:rPr>
              <w:t>598–587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14:paraId="2AD052ED" w14:textId="77777777" w:rsidR="00FC3B05" w:rsidRPr="00A92484" w:rsidRDefault="006E11CA">
            <w:pPr>
              <w:rPr>
                <w:i/>
              </w:rPr>
            </w:pPr>
            <w:r w:rsidRPr="00A92484">
              <w:rPr>
                <w:i/>
              </w:rPr>
              <w:t>Zedekiah’s reign</w:t>
            </w:r>
          </w:p>
        </w:tc>
      </w:tr>
      <w:tr w:rsidR="006E11CA" w14:paraId="2D6E3980" w14:textId="77777777" w:rsidTr="00D51023">
        <w:tc>
          <w:tcPr>
            <w:tcW w:w="1548" w:type="dxa"/>
          </w:tcPr>
          <w:p w14:paraId="3E77B8B8" w14:textId="77777777" w:rsidR="00FC3B05" w:rsidRDefault="006E11CA">
            <w:r>
              <w:t>597</w:t>
            </w:r>
          </w:p>
        </w:tc>
        <w:tc>
          <w:tcPr>
            <w:tcW w:w="8100" w:type="dxa"/>
          </w:tcPr>
          <w:p w14:paraId="11F6357A" w14:textId="77777777" w:rsidR="00FC3B05" w:rsidRDefault="006E11CA">
            <w:proofErr w:type="gramStart"/>
            <w:r>
              <w:t>second</w:t>
            </w:r>
            <w:proofErr w:type="gramEnd"/>
            <w:r>
              <w:t xml:space="preserve"> siege of Jerusalem, Ezekiel and others exiled to Babylon</w:t>
            </w:r>
          </w:p>
        </w:tc>
      </w:tr>
      <w:tr w:rsidR="006E11CA" w14:paraId="73DA02BC" w14:textId="77777777" w:rsidTr="00D51023">
        <w:tc>
          <w:tcPr>
            <w:tcW w:w="1548" w:type="dxa"/>
            <w:shd w:val="clear" w:color="auto" w:fill="F2F2F2" w:themeFill="background1" w:themeFillShade="F2"/>
          </w:tcPr>
          <w:p w14:paraId="78A0B578" w14:textId="77777777" w:rsidR="00FC3B05" w:rsidRDefault="006E11CA">
            <w:r>
              <w:t>586</w:t>
            </w:r>
          </w:p>
        </w:tc>
        <w:tc>
          <w:tcPr>
            <w:tcW w:w="8100" w:type="dxa"/>
            <w:shd w:val="clear" w:color="auto" w:fill="F2F2F2" w:themeFill="background1" w:themeFillShade="F2"/>
          </w:tcPr>
          <w:p w14:paraId="485EB1DB" w14:textId="77777777" w:rsidR="00FC3B05" w:rsidRDefault="006E11CA">
            <w:proofErr w:type="gramStart"/>
            <w:r>
              <w:t>temple</w:t>
            </w:r>
            <w:proofErr w:type="gramEnd"/>
            <w:r>
              <w:t xml:space="preserve"> destroyed, exile to Babylon</w:t>
            </w:r>
          </w:p>
        </w:tc>
      </w:tr>
    </w:tbl>
    <w:p w14:paraId="0DA7E0E2" w14:textId="77777777" w:rsidR="00FC3B05" w:rsidRDefault="00FC3B05"/>
    <w:sectPr w:rsidR="00FC3B05" w:rsidSect="00D464A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38"/>
    <w:rsid w:val="00204D3F"/>
    <w:rsid w:val="00493E38"/>
    <w:rsid w:val="004B678D"/>
    <w:rsid w:val="0063189C"/>
    <w:rsid w:val="006E11CA"/>
    <w:rsid w:val="009768FD"/>
    <w:rsid w:val="009C1132"/>
    <w:rsid w:val="00A92484"/>
    <w:rsid w:val="00C51B75"/>
    <w:rsid w:val="00D464AD"/>
    <w:rsid w:val="00D51023"/>
    <w:rsid w:val="00E9463B"/>
    <w:rsid w:val="00F31C65"/>
    <w:rsid w:val="00FC3B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B40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107</Words>
  <Characters>615</Characters>
  <Application>Microsoft Macintosh Word</Application>
  <DocSecurity>0</DocSecurity>
  <Lines>5</Lines>
  <Paragraphs>1</Paragraphs>
  <ScaleCrop>false</ScaleCrop>
  <Company>The Southern Baptist Theological Seminary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Hamilton</dc:creator>
  <cp:keywords/>
  <dc:description/>
  <cp:lastModifiedBy>Jim Hamilton</cp:lastModifiedBy>
  <cp:revision>6</cp:revision>
  <dcterms:created xsi:type="dcterms:W3CDTF">2011-09-10T13:53:00Z</dcterms:created>
  <dcterms:modified xsi:type="dcterms:W3CDTF">2011-09-12T14:17:00Z</dcterms:modified>
</cp:coreProperties>
</file>